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5CBF" w14:textId="77777777" w:rsidR="00060C1D" w:rsidRPr="005519A2" w:rsidRDefault="00060C1D" w:rsidP="005F7C9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519A2">
        <w:rPr>
          <w:rFonts w:ascii="Calibri" w:hAnsi="Calibri" w:cs="Calibri"/>
          <w:b/>
          <w:bCs/>
          <w:sz w:val="22"/>
          <w:szCs w:val="22"/>
        </w:rPr>
        <w:t>CHECKLIST FOR WALK LEADERS</w:t>
      </w:r>
    </w:p>
    <w:p w14:paraId="1918DD21" w14:textId="51445CBB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We recommend that members work in pairs when planning and leading walks. That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way there will be no need to cancel a walk if one of you is indisposed on the day.</w:t>
      </w:r>
    </w:p>
    <w:p w14:paraId="69E7FC66" w14:textId="77777777" w:rsidR="00060C1D" w:rsidRPr="005519A2" w:rsidRDefault="00060C1D" w:rsidP="00060C1D">
      <w:pPr>
        <w:rPr>
          <w:rFonts w:ascii="Calibri" w:hAnsi="Calibri" w:cs="Calibri"/>
          <w:b/>
          <w:bCs/>
          <w:sz w:val="22"/>
          <w:szCs w:val="22"/>
        </w:rPr>
      </w:pPr>
      <w:r w:rsidRPr="005519A2">
        <w:rPr>
          <w:rFonts w:ascii="Calibri" w:hAnsi="Calibri" w:cs="Calibri"/>
          <w:b/>
          <w:bCs/>
          <w:sz w:val="22"/>
          <w:szCs w:val="22"/>
        </w:rPr>
        <w:t>Before The Walk</w:t>
      </w:r>
    </w:p>
    <w:p w14:paraId="194CF270" w14:textId="77777777" w:rsidR="005519A2" w:rsidRDefault="00060C1D" w:rsidP="005519A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Carry out your recce. Is your original route going to be suitable?</w:t>
      </w:r>
    </w:p>
    <w:p w14:paraId="7E3F46F4" w14:textId="49FB12BF" w:rsidR="005519A2" w:rsidRPr="005519A2" w:rsidRDefault="005519A2" w:rsidP="005519A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We recommend checking out the pub first. If the pub is no good, choose another walk.</w:t>
      </w:r>
    </w:p>
    <w:p w14:paraId="21EBD301" w14:textId="46A64601" w:rsidR="005519A2" w:rsidRDefault="00060C1D" w:rsidP="005519A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 xml:space="preserve">Does </w:t>
      </w:r>
      <w:r w:rsidR="005519A2">
        <w:rPr>
          <w:rFonts w:ascii="Calibri" w:hAnsi="Calibri" w:cs="Calibri"/>
          <w:sz w:val="22"/>
          <w:szCs w:val="22"/>
        </w:rPr>
        <w:t xml:space="preserve">the walk </w:t>
      </w:r>
      <w:r w:rsidRPr="005519A2">
        <w:rPr>
          <w:rFonts w:ascii="Calibri" w:hAnsi="Calibri" w:cs="Calibri"/>
          <w:sz w:val="22"/>
          <w:szCs w:val="22"/>
        </w:rPr>
        <w:t>need to</w:t>
      </w:r>
      <w:r w:rsidR="005519A2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modified, shortened or lengthened?</w:t>
      </w:r>
    </w:p>
    <w:p w14:paraId="1DE61013" w14:textId="16E8EE5D" w:rsidR="005519A2" w:rsidRDefault="00060C1D" w:rsidP="005519A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Make a note of any hazards. Can they be</w:t>
      </w:r>
      <w:r w:rsidR="005519A2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circumvented?</w:t>
      </w:r>
    </w:p>
    <w:p w14:paraId="6ADC597B" w14:textId="010D3164" w:rsidR="00060C1D" w:rsidRPr="005519A2" w:rsidRDefault="00060C1D" w:rsidP="005519A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 xml:space="preserve">Note the number of stiles and conditions under foot but </w:t>
      </w:r>
    </w:p>
    <w:p w14:paraId="2261B9C6" w14:textId="77777777" w:rsidR="00060C1D" w:rsidRPr="005519A2" w:rsidRDefault="00060C1D" w:rsidP="005519A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Make lunch arrangements with the pub. Can it cope with a party of 12-22? Ideally, the</w:t>
      </w:r>
    </w:p>
    <w:p w14:paraId="1A209E99" w14:textId="77777777" w:rsidR="00060C1D" w:rsidRPr="005519A2" w:rsidRDefault="00060C1D" w:rsidP="005519A2">
      <w:pPr>
        <w:pStyle w:val="ListParagraph"/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menu should offer a full range from sandwiches/baguettes, soup and light bites up to</w:t>
      </w:r>
    </w:p>
    <w:p w14:paraId="3218EE22" w14:textId="77777777" w:rsidR="005519A2" w:rsidRDefault="00060C1D" w:rsidP="005519A2">
      <w:pPr>
        <w:pStyle w:val="ListParagraph"/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pub classics and mains.</w:t>
      </w:r>
    </w:p>
    <w:p w14:paraId="2FE4F948" w14:textId="77777777" w:rsidR="005519A2" w:rsidRDefault="00060C1D" w:rsidP="005519A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Does the pub have a menu online and is it up to date and not</w:t>
      </w:r>
      <w:r w:rsidR="005519A2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just a sample? If not, get the pub to email you a copy or take a photo of the menu that</w:t>
      </w:r>
      <w:r w:rsidR="005519A2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 xml:space="preserve">you can send with your walk details. </w:t>
      </w:r>
    </w:p>
    <w:p w14:paraId="29D1531A" w14:textId="77777777" w:rsidR="005519A2" w:rsidRDefault="00060C1D" w:rsidP="005519A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When does the pub want everyone to pay for their</w:t>
      </w:r>
      <w:r w:rsidR="005519A2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 xml:space="preserve">meals and drinks? Emphasise that it will be individual bills. </w:t>
      </w:r>
    </w:p>
    <w:p w14:paraId="1AACA087" w14:textId="556CF1A2" w:rsidR="005519A2" w:rsidRDefault="00060C1D" w:rsidP="005519A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Will the</w:t>
      </w:r>
      <w:r w:rsidR="005519A2" w:rsidRPr="005519A2">
        <w:rPr>
          <w:rFonts w:ascii="Calibri" w:hAnsi="Calibri" w:cs="Calibri"/>
          <w:sz w:val="22"/>
          <w:szCs w:val="22"/>
        </w:rPr>
        <w:t xml:space="preserve"> pub </w:t>
      </w:r>
      <w:r w:rsidRPr="005519A2">
        <w:rPr>
          <w:rFonts w:ascii="Calibri" w:hAnsi="Calibri" w:cs="Calibri"/>
          <w:sz w:val="22"/>
          <w:szCs w:val="22"/>
        </w:rPr>
        <w:t>be open before</w:t>
      </w:r>
      <w:r w:rsidR="005519A2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the start of the walk to take orders before we set off or do they want everyone to pre</w:t>
      </w:r>
      <w:r w:rsidR="00367E8D">
        <w:rPr>
          <w:rFonts w:ascii="Calibri" w:hAnsi="Calibri" w:cs="Calibri"/>
          <w:sz w:val="22"/>
          <w:szCs w:val="22"/>
        </w:rPr>
        <w:t>-</w:t>
      </w:r>
      <w:r w:rsidRPr="005519A2">
        <w:rPr>
          <w:rFonts w:ascii="Calibri" w:hAnsi="Calibri" w:cs="Calibri"/>
          <w:sz w:val="22"/>
          <w:szCs w:val="22"/>
        </w:rPr>
        <w:t>order</w:t>
      </w:r>
      <w:r w:rsidR="00C77699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and by when?</w:t>
      </w:r>
    </w:p>
    <w:p w14:paraId="4D9004A6" w14:textId="77777777" w:rsidR="005519A2" w:rsidRDefault="00060C1D" w:rsidP="00060C1D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Would the pub like a telephone call about 30 minutes before the</w:t>
      </w:r>
      <w:r w:rsidR="005519A2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group’s arrival for lunch?</w:t>
      </w:r>
      <w:r w:rsidR="005519A2" w:rsidRPr="005519A2">
        <w:rPr>
          <w:rFonts w:ascii="Calibri" w:hAnsi="Calibri" w:cs="Calibri"/>
          <w:sz w:val="22"/>
          <w:szCs w:val="22"/>
        </w:rPr>
        <w:t xml:space="preserve"> </w:t>
      </w:r>
    </w:p>
    <w:p w14:paraId="6B2CD3FE" w14:textId="77777777" w:rsidR="005519A2" w:rsidRDefault="005519A2" w:rsidP="00060C1D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W</w:t>
      </w:r>
      <w:r w:rsidR="00060C1D" w:rsidRPr="005519A2">
        <w:rPr>
          <w:rFonts w:ascii="Calibri" w:hAnsi="Calibri" w:cs="Calibri"/>
          <w:sz w:val="22"/>
          <w:szCs w:val="22"/>
        </w:rPr>
        <w:t>ill the pub’s toilets be available to use before the walk or if not, are there any nearby?</w:t>
      </w:r>
      <w:r w:rsidRPr="005519A2">
        <w:rPr>
          <w:rFonts w:ascii="Calibri" w:hAnsi="Calibri" w:cs="Calibri"/>
          <w:sz w:val="22"/>
          <w:szCs w:val="22"/>
        </w:rPr>
        <w:t xml:space="preserve"> </w:t>
      </w:r>
    </w:p>
    <w:p w14:paraId="14F5D741" w14:textId="3C38A605" w:rsidR="00060C1D" w:rsidRPr="005519A2" w:rsidRDefault="005519A2" w:rsidP="00060C1D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C</w:t>
      </w:r>
      <w:r w:rsidR="00060C1D" w:rsidRPr="005519A2">
        <w:rPr>
          <w:rFonts w:ascii="Calibri" w:hAnsi="Calibri" w:cs="Calibri"/>
          <w:sz w:val="22"/>
          <w:szCs w:val="22"/>
        </w:rPr>
        <w:t>heck that there is sufficient parking as 22 walkers can equate to more than 12 cars. If</w:t>
      </w:r>
      <w:r w:rsidRPr="005519A2">
        <w:rPr>
          <w:rFonts w:ascii="Calibri" w:hAnsi="Calibri" w:cs="Calibri"/>
          <w:sz w:val="22"/>
          <w:szCs w:val="22"/>
        </w:rPr>
        <w:t xml:space="preserve"> </w:t>
      </w:r>
      <w:r w:rsidR="00060C1D" w:rsidRPr="005519A2">
        <w:rPr>
          <w:rFonts w:ascii="Calibri" w:hAnsi="Calibri" w:cs="Calibri"/>
          <w:sz w:val="22"/>
          <w:szCs w:val="22"/>
        </w:rPr>
        <w:t>not</w:t>
      </w:r>
      <w:r>
        <w:rPr>
          <w:rFonts w:ascii="Calibri" w:hAnsi="Calibri" w:cs="Calibri"/>
          <w:sz w:val="22"/>
          <w:szCs w:val="22"/>
        </w:rPr>
        <w:t>,</w:t>
      </w:r>
      <w:r w:rsidR="00060C1D" w:rsidRPr="005519A2">
        <w:rPr>
          <w:rFonts w:ascii="Calibri" w:hAnsi="Calibri" w:cs="Calibri"/>
          <w:sz w:val="22"/>
          <w:szCs w:val="22"/>
        </w:rPr>
        <w:t xml:space="preserve"> consider alternatives like nearby public car parks or car sharing.</w:t>
      </w:r>
    </w:p>
    <w:p w14:paraId="11411FD4" w14:textId="0270332E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 xml:space="preserve">At least ten days before your walk email details of the walk to </w:t>
      </w:r>
      <w:r w:rsidR="00C77699" w:rsidRPr="005519A2">
        <w:rPr>
          <w:rFonts w:ascii="Calibri" w:hAnsi="Calibri" w:cs="Calibri"/>
          <w:sz w:val="22"/>
          <w:szCs w:val="22"/>
        </w:rPr>
        <w:t xml:space="preserve">Paul and Kim on </w:t>
      </w:r>
      <w:hyperlink r:id="rId7" w:history="1">
        <w:r w:rsidR="00C77699" w:rsidRPr="005519A2">
          <w:rPr>
            <w:rStyle w:val="Hyperlink"/>
            <w:rFonts w:ascii="Calibri" w:hAnsi="Calibri" w:cs="Calibri"/>
            <w:sz w:val="22"/>
            <w:szCs w:val="22"/>
          </w:rPr>
          <w:t>4milers.berg@btinternet.com</w:t>
        </w:r>
      </w:hyperlink>
      <w:r w:rsidR="00C77699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Include the meeting</w:t>
      </w:r>
      <w:r w:rsidR="00C77699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point with address and postcode, lunch and parking arrangements, walk details, stiles,</w:t>
      </w:r>
      <w:r w:rsidR="00C77699" w:rsidRPr="005519A2">
        <w:rPr>
          <w:rFonts w:ascii="Calibri" w:hAnsi="Calibri" w:cs="Calibri"/>
          <w:sz w:val="22"/>
          <w:szCs w:val="22"/>
        </w:rPr>
        <w:t xml:space="preserve">  </w:t>
      </w:r>
      <w:r w:rsidRPr="005519A2">
        <w:rPr>
          <w:rFonts w:ascii="Calibri" w:hAnsi="Calibri" w:cs="Calibri"/>
          <w:sz w:val="22"/>
          <w:szCs w:val="22"/>
        </w:rPr>
        <w:t>terrain, surface conditions (e.g. mud) and hazards such as uneven steps. The date by</w:t>
      </w:r>
      <w:r w:rsidR="00C77699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which you require names of those walking and menu choices (if needed beforehand) is</w:t>
      </w:r>
      <w:r w:rsidR="00C77699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important.</w:t>
      </w:r>
    </w:p>
    <w:p w14:paraId="77B2EC8F" w14:textId="2A1E8D58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 xml:space="preserve">You will be sent an attendance </w:t>
      </w:r>
      <w:r w:rsidR="00DD3EF0" w:rsidRPr="005519A2">
        <w:rPr>
          <w:rFonts w:ascii="Calibri" w:hAnsi="Calibri" w:cs="Calibri"/>
          <w:sz w:val="22"/>
          <w:szCs w:val="22"/>
        </w:rPr>
        <w:t>sheet</w:t>
      </w:r>
      <w:r w:rsidRPr="005519A2">
        <w:rPr>
          <w:rFonts w:ascii="Calibri" w:hAnsi="Calibri" w:cs="Calibri"/>
          <w:sz w:val="22"/>
          <w:szCs w:val="22"/>
        </w:rPr>
        <w:t xml:space="preserve"> and a menu choices list prior to your walk. Please</w:t>
      </w:r>
      <w:r w:rsid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 xml:space="preserve">complete the attendance sheet and return to </w:t>
      </w:r>
      <w:r w:rsidR="00C77699" w:rsidRPr="005519A2">
        <w:rPr>
          <w:rFonts w:ascii="Calibri" w:hAnsi="Calibri" w:cs="Calibri"/>
          <w:sz w:val="22"/>
          <w:szCs w:val="22"/>
        </w:rPr>
        <w:t>Paul and Kim</w:t>
      </w:r>
      <w:r w:rsidRPr="005519A2">
        <w:rPr>
          <w:rFonts w:ascii="Calibri" w:hAnsi="Calibri" w:cs="Calibri"/>
          <w:sz w:val="22"/>
          <w:szCs w:val="22"/>
        </w:rPr>
        <w:t xml:space="preserve"> afterwards. Give the lunch numbers</w:t>
      </w:r>
      <w:r w:rsidR="00C77699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 xml:space="preserve">and menu choices (if needed beforehand) to the pub by your agreed day. </w:t>
      </w:r>
      <w:r w:rsidR="00DD3EF0" w:rsidRPr="005519A2">
        <w:rPr>
          <w:rFonts w:ascii="Calibri" w:hAnsi="Calibri" w:cs="Calibri"/>
          <w:sz w:val="22"/>
          <w:szCs w:val="22"/>
        </w:rPr>
        <w:t xml:space="preserve">Take a copy with you as people sometimes forget what they chose. </w:t>
      </w:r>
      <w:r w:rsidRPr="005519A2">
        <w:rPr>
          <w:rFonts w:ascii="Calibri" w:hAnsi="Calibri" w:cs="Calibri"/>
          <w:sz w:val="22"/>
          <w:szCs w:val="22"/>
        </w:rPr>
        <w:t>If walkers are</w:t>
      </w:r>
      <w:r w:rsidR="00C77699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 xml:space="preserve">choosing their meals on the day, the pub may find the </w:t>
      </w:r>
      <w:r w:rsidR="00DD3EF0" w:rsidRPr="005519A2">
        <w:rPr>
          <w:rFonts w:ascii="Calibri" w:hAnsi="Calibri" w:cs="Calibri"/>
          <w:sz w:val="22"/>
          <w:szCs w:val="22"/>
        </w:rPr>
        <w:t xml:space="preserve">attendees list </w:t>
      </w:r>
      <w:r w:rsidRPr="005519A2">
        <w:rPr>
          <w:rFonts w:ascii="Calibri" w:hAnsi="Calibri" w:cs="Calibri"/>
          <w:sz w:val="22"/>
          <w:szCs w:val="22"/>
        </w:rPr>
        <w:t>useful.</w:t>
      </w:r>
    </w:p>
    <w:p w14:paraId="262A3338" w14:textId="77777777" w:rsidR="00060C1D" w:rsidRPr="005519A2" w:rsidRDefault="00060C1D" w:rsidP="00060C1D">
      <w:pPr>
        <w:rPr>
          <w:rFonts w:ascii="Calibri" w:hAnsi="Calibri" w:cs="Calibri"/>
          <w:b/>
          <w:bCs/>
          <w:sz w:val="22"/>
          <w:szCs w:val="22"/>
        </w:rPr>
      </w:pPr>
      <w:r w:rsidRPr="005519A2">
        <w:rPr>
          <w:rFonts w:ascii="Calibri" w:hAnsi="Calibri" w:cs="Calibri"/>
          <w:b/>
          <w:bCs/>
          <w:sz w:val="22"/>
          <w:szCs w:val="22"/>
        </w:rPr>
        <w:t>On The Day</w:t>
      </w:r>
    </w:p>
    <w:p w14:paraId="621C352F" w14:textId="232126FB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We walk in most weather conditions but have had to cancel occasionally because of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 xml:space="preserve">hazards such as snow and ice, so please keep an eye on the forecast and liaise with </w:t>
      </w:r>
      <w:r w:rsidR="00C77699" w:rsidRPr="005519A2">
        <w:rPr>
          <w:rFonts w:ascii="Calibri" w:hAnsi="Calibri" w:cs="Calibri"/>
          <w:sz w:val="22"/>
          <w:szCs w:val="22"/>
        </w:rPr>
        <w:t xml:space="preserve">Paul and Kim </w:t>
      </w:r>
      <w:r w:rsidRPr="005519A2">
        <w:rPr>
          <w:rFonts w:ascii="Calibri" w:hAnsi="Calibri" w:cs="Calibri"/>
          <w:sz w:val="22"/>
          <w:szCs w:val="22"/>
        </w:rPr>
        <w:t xml:space="preserve">before the day if you are in doubt. If necessary, </w:t>
      </w:r>
      <w:r w:rsidR="00C77699" w:rsidRPr="005519A2">
        <w:rPr>
          <w:rFonts w:ascii="Calibri" w:hAnsi="Calibri" w:cs="Calibri"/>
          <w:sz w:val="22"/>
          <w:szCs w:val="22"/>
        </w:rPr>
        <w:t>Paul</w:t>
      </w:r>
      <w:r w:rsidRPr="005519A2">
        <w:rPr>
          <w:rFonts w:ascii="Calibri" w:hAnsi="Calibri" w:cs="Calibri"/>
          <w:sz w:val="22"/>
          <w:szCs w:val="22"/>
        </w:rPr>
        <w:t xml:space="preserve"> can send a group email &amp; text</w:t>
      </w:r>
      <w:r w:rsidR="00C77699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message early on the day of the walk to cancel or amend the event.</w:t>
      </w:r>
    </w:p>
    <w:p w14:paraId="4B506773" w14:textId="4F7EC1FF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One of the leaders must act as back</w:t>
      </w:r>
      <w:r w:rsidR="00367E8D">
        <w:rPr>
          <w:rFonts w:ascii="Calibri" w:hAnsi="Calibri" w:cs="Calibri"/>
          <w:sz w:val="22"/>
          <w:szCs w:val="22"/>
        </w:rPr>
        <w:t>-</w:t>
      </w:r>
      <w:r w:rsidRPr="005519A2">
        <w:rPr>
          <w:rFonts w:ascii="Calibri" w:hAnsi="Calibri" w:cs="Calibri"/>
          <w:sz w:val="22"/>
          <w:szCs w:val="22"/>
        </w:rPr>
        <w:t>marker for the walk. Make sure you both wear your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="00147668" w:rsidRPr="005519A2">
        <w:rPr>
          <w:rFonts w:ascii="Calibri" w:hAnsi="Calibri" w:cs="Calibri"/>
          <w:sz w:val="22"/>
          <w:szCs w:val="22"/>
        </w:rPr>
        <w:t>Hi-Viz</w:t>
      </w:r>
      <w:r w:rsidRPr="005519A2">
        <w:rPr>
          <w:rFonts w:ascii="Calibri" w:hAnsi="Calibri" w:cs="Calibri"/>
          <w:sz w:val="22"/>
          <w:szCs w:val="22"/>
        </w:rPr>
        <w:t xml:space="preserve"> waistcoats</w:t>
      </w:r>
      <w:r w:rsidR="00DD3EF0" w:rsidRPr="005519A2">
        <w:rPr>
          <w:rFonts w:ascii="Calibri" w:hAnsi="Calibri" w:cs="Calibri"/>
          <w:sz w:val="22"/>
          <w:szCs w:val="22"/>
        </w:rPr>
        <w:t>.</w:t>
      </w:r>
    </w:p>
    <w:p w14:paraId="66F171A5" w14:textId="59E77EDA" w:rsidR="00060C1D" w:rsidRPr="005519A2" w:rsidRDefault="00060C1D" w:rsidP="00C77699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lastRenderedPageBreak/>
        <w:t>Leaders are recommended to carry an up to date copy of the group contacts list and a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fully charged mobile phone. One of the leaders should carry a paper version of the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 xml:space="preserve">appropriate map. </w:t>
      </w:r>
    </w:p>
    <w:p w14:paraId="12E5DCFE" w14:textId="0F1FB238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Walk leaders should give a short briefing at the beginning, outlining the walk, and things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to look out for. During the walk the leader should ensure that the backmarker is never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out of hailing distance and that everyone gets over stiles and hazards safely. The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backmarker is responsible for ensuring that walkers do not fall behind the group. If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there is a problem the back</w:t>
      </w:r>
      <w:r w:rsidR="00367E8D">
        <w:rPr>
          <w:rFonts w:ascii="Calibri" w:hAnsi="Calibri" w:cs="Calibri"/>
          <w:sz w:val="22"/>
          <w:szCs w:val="22"/>
        </w:rPr>
        <w:t>-</w:t>
      </w:r>
      <w:r w:rsidRPr="005519A2">
        <w:rPr>
          <w:rFonts w:ascii="Calibri" w:hAnsi="Calibri" w:cs="Calibri"/>
          <w:sz w:val="22"/>
          <w:szCs w:val="22"/>
        </w:rPr>
        <w:t>marker must get the attention of the leader by hailing or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blowing a whistle.</w:t>
      </w:r>
    </w:p>
    <w:p w14:paraId="175BBF43" w14:textId="77777777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Before you leave the pub after lunch check that everyone has paid their bill.</w:t>
      </w:r>
    </w:p>
    <w:p w14:paraId="35C52FA7" w14:textId="77777777" w:rsidR="00060C1D" w:rsidRPr="005519A2" w:rsidRDefault="00060C1D" w:rsidP="00060C1D">
      <w:pPr>
        <w:rPr>
          <w:rFonts w:ascii="Calibri" w:hAnsi="Calibri" w:cs="Calibri"/>
          <w:b/>
          <w:bCs/>
          <w:sz w:val="22"/>
          <w:szCs w:val="22"/>
        </w:rPr>
      </w:pPr>
      <w:r w:rsidRPr="005519A2">
        <w:rPr>
          <w:rFonts w:ascii="Calibri" w:hAnsi="Calibri" w:cs="Calibri"/>
          <w:b/>
          <w:bCs/>
          <w:sz w:val="22"/>
          <w:szCs w:val="22"/>
        </w:rPr>
        <w:t>Walking on Roads</w:t>
      </w:r>
    </w:p>
    <w:p w14:paraId="49F32FD4" w14:textId="735B09E2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Most of our walking routes try to minimise the amount of time on roads but sometimes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it is inevitable. Remember, the Highway Code applies to walkers as well as those using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wheeled transport. The key points to remember are</w:t>
      </w:r>
      <w:r w:rsidR="00FB00B4">
        <w:rPr>
          <w:rFonts w:ascii="Calibri" w:hAnsi="Calibri" w:cs="Calibri"/>
          <w:sz w:val="22"/>
          <w:szCs w:val="22"/>
        </w:rPr>
        <w:t>:</w:t>
      </w:r>
    </w:p>
    <w:p w14:paraId="472051B6" w14:textId="558D345C" w:rsidR="00060C1D" w:rsidRPr="00367E8D" w:rsidRDefault="00060C1D" w:rsidP="00FB00B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67E8D">
        <w:rPr>
          <w:rFonts w:ascii="Calibri" w:hAnsi="Calibri" w:cs="Calibri"/>
          <w:sz w:val="22"/>
          <w:szCs w:val="22"/>
        </w:rPr>
        <w:t>Use the pavement (including any path along the side of the road) where there is</w:t>
      </w:r>
      <w:r w:rsid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one.</w:t>
      </w:r>
    </w:p>
    <w:p w14:paraId="2C7AF034" w14:textId="77777777" w:rsidR="00FB00B4" w:rsidRDefault="00060C1D" w:rsidP="00FB00B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B00B4">
        <w:rPr>
          <w:rFonts w:ascii="Calibri" w:hAnsi="Calibri" w:cs="Calibri"/>
          <w:sz w:val="22"/>
          <w:szCs w:val="22"/>
        </w:rPr>
        <w:t xml:space="preserve">Use safe crossings where possible and follow the Green Cross Code. </w:t>
      </w:r>
    </w:p>
    <w:p w14:paraId="2F792A93" w14:textId="5C0C68E7" w:rsidR="00060C1D" w:rsidRPr="00367E8D" w:rsidRDefault="00060C1D" w:rsidP="00FB00B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67E8D">
        <w:rPr>
          <w:rFonts w:ascii="Calibri" w:hAnsi="Calibri" w:cs="Calibri"/>
          <w:sz w:val="22"/>
          <w:szCs w:val="22"/>
        </w:rPr>
        <w:t>The leader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and the backmarker will help other road users to see the group by wearing their</w:t>
      </w:r>
      <w:r w:rsid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fluorescent jackets.</w:t>
      </w:r>
    </w:p>
    <w:p w14:paraId="74CE08C6" w14:textId="7FF60E8C" w:rsidR="00FB00B4" w:rsidRDefault="00060C1D" w:rsidP="00FB00B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B00B4">
        <w:rPr>
          <w:rFonts w:ascii="Calibri" w:hAnsi="Calibri" w:cs="Calibri"/>
          <w:sz w:val="22"/>
          <w:szCs w:val="22"/>
        </w:rPr>
        <w:t>When there is no pavement available the group should keep to the right-hand</w:t>
      </w:r>
      <w:r w:rsidR="00FB00B4" w:rsidRPr="00FB00B4">
        <w:rPr>
          <w:rFonts w:ascii="Calibri" w:hAnsi="Calibri" w:cs="Calibri"/>
          <w:sz w:val="22"/>
          <w:szCs w:val="22"/>
        </w:rPr>
        <w:t xml:space="preserve"> </w:t>
      </w:r>
      <w:r w:rsidRPr="00FB00B4">
        <w:rPr>
          <w:rFonts w:ascii="Calibri" w:hAnsi="Calibri" w:cs="Calibri"/>
          <w:sz w:val="22"/>
          <w:szCs w:val="22"/>
        </w:rPr>
        <w:t xml:space="preserve">side of the road so they can see oncoming traffic and keep close to the side of </w:t>
      </w:r>
      <w:r w:rsidR="00147668" w:rsidRPr="00FB00B4">
        <w:rPr>
          <w:rFonts w:ascii="Calibri" w:hAnsi="Calibri" w:cs="Calibri"/>
          <w:sz w:val="22"/>
          <w:szCs w:val="22"/>
        </w:rPr>
        <w:t>the road</w:t>
      </w:r>
      <w:r w:rsidRPr="00FB00B4">
        <w:rPr>
          <w:rFonts w:ascii="Calibri" w:hAnsi="Calibri" w:cs="Calibri"/>
          <w:sz w:val="22"/>
          <w:szCs w:val="22"/>
        </w:rPr>
        <w:t xml:space="preserve"> and be prepared to walk in single file. </w:t>
      </w:r>
    </w:p>
    <w:p w14:paraId="4CDEB4CE" w14:textId="330A3C8A" w:rsidR="00060C1D" w:rsidRPr="00FB00B4" w:rsidRDefault="00060C1D" w:rsidP="00FB00B4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B00B4">
        <w:rPr>
          <w:rFonts w:ascii="Calibri" w:hAnsi="Calibri" w:cs="Calibri"/>
          <w:sz w:val="22"/>
          <w:szCs w:val="22"/>
        </w:rPr>
        <w:t>If you come across a sharp right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FB00B4">
        <w:rPr>
          <w:rFonts w:ascii="Calibri" w:hAnsi="Calibri" w:cs="Calibri"/>
          <w:sz w:val="22"/>
          <w:szCs w:val="22"/>
        </w:rPr>
        <w:t>hand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FB00B4">
        <w:rPr>
          <w:rFonts w:ascii="Calibri" w:hAnsi="Calibri" w:cs="Calibri"/>
          <w:sz w:val="22"/>
          <w:szCs w:val="22"/>
        </w:rPr>
        <w:t>bend it may be safer to cross to the left-hand side of the road and cross</w:t>
      </w:r>
      <w:r w:rsidR="00FB00B4" w:rsidRPr="00FB00B4">
        <w:rPr>
          <w:rFonts w:ascii="Calibri" w:hAnsi="Calibri" w:cs="Calibri"/>
          <w:sz w:val="22"/>
          <w:szCs w:val="22"/>
        </w:rPr>
        <w:t xml:space="preserve"> </w:t>
      </w:r>
      <w:r w:rsidRPr="00FB00B4">
        <w:rPr>
          <w:rFonts w:ascii="Calibri" w:hAnsi="Calibri" w:cs="Calibri"/>
          <w:sz w:val="22"/>
          <w:szCs w:val="22"/>
        </w:rPr>
        <w:t>back after the bend.</w:t>
      </w:r>
    </w:p>
    <w:p w14:paraId="16CB2C1D" w14:textId="77777777" w:rsidR="00060C1D" w:rsidRPr="005519A2" w:rsidRDefault="00060C1D" w:rsidP="00060C1D">
      <w:pPr>
        <w:rPr>
          <w:rFonts w:ascii="Calibri" w:hAnsi="Calibri" w:cs="Calibri"/>
          <w:b/>
          <w:bCs/>
          <w:sz w:val="22"/>
          <w:szCs w:val="22"/>
        </w:rPr>
      </w:pPr>
      <w:r w:rsidRPr="005519A2">
        <w:rPr>
          <w:rFonts w:ascii="Calibri" w:hAnsi="Calibri" w:cs="Calibri"/>
          <w:b/>
          <w:bCs/>
          <w:sz w:val="22"/>
          <w:szCs w:val="22"/>
        </w:rPr>
        <w:t>Dealing with Emergencies.</w:t>
      </w:r>
    </w:p>
    <w:p w14:paraId="4D5463E4" w14:textId="2A745D84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Emergencies rarely happen but walk leaders should be prepared to deal with them.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Most emergencies experienced by walking groups involve the provision of first aid.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Group members are encouraged to attend the u3a first aid training course so that there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 xml:space="preserve">will always be someone on the walk who can deal with medical incidents. </w:t>
      </w:r>
      <w:r w:rsidR="00C77699" w:rsidRPr="005519A2">
        <w:rPr>
          <w:rFonts w:ascii="Calibri" w:hAnsi="Calibri" w:cs="Calibri"/>
          <w:sz w:val="22"/>
          <w:szCs w:val="22"/>
        </w:rPr>
        <w:t>Paul</w:t>
      </w:r>
      <w:r w:rsidR="00DD3EF0" w:rsidRPr="005519A2">
        <w:rPr>
          <w:rFonts w:ascii="Calibri" w:hAnsi="Calibri" w:cs="Calibri"/>
          <w:sz w:val="22"/>
          <w:szCs w:val="22"/>
        </w:rPr>
        <w:t xml:space="preserve">/Kim </w:t>
      </w:r>
      <w:r w:rsidRPr="005519A2">
        <w:rPr>
          <w:rFonts w:ascii="Calibri" w:hAnsi="Calibri" w:cs="Calibri"/>
          <w:sz w:val="22"/>
          <w:szCs w:val="22"/>
        </w:rPr>
        <w:t xml:space="preserve"> (or the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walk leader) will have the group first aid kit in their rucksack.</w:t>
      </w:r>
    </w:p>
    <w:p w14:paraId="44C0EEB6" w14:textId="7A2F4636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 xml:space="preserve">If </w:t>
      </w:r>
      <w:r w:rsidR="00C77699" w:rsidRPr="005519A2">
        <w:rPr>
          <w:rFonts w:ascii="Calibri" w:hAnsi="Calibri" w:cs="Calibri"/>
          <w:sz w:val="22"/>
          <w:szCs w:val="22"/>
        </w:rPr>
        <w:t>Paul</w:t>
      </w:r>
      <w:r w:rsidR="00DD3EF0" w:rsidRPr="005519A2">
        <w:rPr>
          <w:rFonts w:ascii="Calibri" w:hAnsi="Calibri" w:cs="Calibri"/>
          <w:sz w:val="22"/>
          <w:szCs w:val="22"/>
        </w:rPr>
        <w:t>/Kim</w:t>
      </w:r>
      <w:r w:rsidRPr="005519A2">
        <w:rPr>
          <w:rFonts w:ascii="Calibri" w:hAnsi="Calibri" w:cs="Calibri"/>
          <w:sz w:val="22"/>
          <w:szCs w:val="22"/>
        </w:rPr>
        <w:t xml:space="preserve"> </w:t>
      </w:r>
      <w:r w:rsidR="00DD3EF0" w:rsidRPr="005519A2">
        <w:rPr>
          <w:rFonts w:ascii="Calibri" w:hAnsi="Calibri" w:cs="Calibri"/>
          <w:sz w:val="22"/>
          <w:szCs w:val="22"/>
        </w:rPr>
        <w:t>are walking</w:t>
      </w:r>
      <w:r w:rsidRPr="005519A2">
        <w:rPr>
          <w:rFonts w:ascii="Calibri" w:hAnsi="Calibri" w:cs="Calibri"/>
          <w:sz w:val="22"/>
          <w:szCs w:val="22"/>
        </w:rPr>
        <w:t xml:space="preserve"> </w:t>
      </w:r>
      <w:r w:rsidR="00DD3EF0" w:rsidRPr="005519A2">
        <w:rPr>
          <w:rFonts w:ascii="Calibri" w:hAnsi="Calibri" w:cs="Calibri"/>
          <w:sz w:val="22"/>
          <w:szCs w:val="22"/>
        </w:rPr>
        <w:t>they</w:t>
      </w:r>
      <w:r w:rsidRPr="005519A2">
        <w:rPr>
          <w:rFonts w:ascii="Calibri" w:hAnsi="Calibri" w:cs="Calibri"/>
          <w:sz w:val="22"/>
          <w:szCs w:val="22"/>
        </w:rPr>
        <w:t xml:space="preserve"> will assume responsibility for dealing with the incident. In </w:t>
      </w:r>
      <w:r w:rsidR="00DD3EF0" w:rsidRPr="005519A2">
        <w:rPr>
          <w:rFonts w:ascii="Calibri" w:hAnsi="Calibri" w:cs="Calibri"/>
          <w:sz w:val="22"/>
          <w:szCs w:val="22"/>
        </w:rPr>
        <w:t>their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absence, one of the walk leaders should assume overall control for managing the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incident, delegating the first aid and emergency call responsibilities to others. Should it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become necessary, call 999 and request an ambulance. Remember, even if your mobile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phone has no signal, make the call to the emergency services anyway as other networks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may transmit the call.</w:t>
      </w:r>
    </w:p>
    <w:p w14:paraId="241FD19C" w14:textId="2134303F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If the casualty is conscious ask them for their personal information card so you have the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information available to relay to the ambulance service if requested. Ensure the casualty</w:t>
      </w:r>
      <w:r w:rsidR="00C77699" w:rsidRPr="005519A2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is reassured, kept warm, dry and comfortable as far as practical.</w:t>
      </w:r>
    </w:p>
    <w:p w14:paraId="3DD6557E" w14:textId="51F087E0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If it is not possible to make a 999 call, send two walkers to get help. They should have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the location of the casualty and any other relevant information written on a piece of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paper and be equipped with a mobile phone.</w:t>
      </w:r>
      <w:r w:rsidR="00C77699" w:rsidRPr="005519A2">
        <w:rPr>
          <w:rFonts w:ascii="Calibri" w:hAnsi="Calibri" w:cs="Calibri"/>
          <w:sz w:val="22"/>
          <w:szCs w:val="22"/>
        </w:rPr>
        <w:t xml:space="preserve"> Use </w:t>
      </w:r>
      <w:r w:rsidR="00DD3EF0" w:rsidRPr="005519A2">
        <w:rPr>
          <w:rFonts w:ascii="Calibri" w:hAnsi="Calibri" w:cs="Calibri"/>
          <w:sz w:val="22"/>
          <w:szCs w:val="22"/>
        </w:rPr>
        <w:t>the ‘</w:t>
      </w:r>
      <w:r w:rsidR="00C77699" w:rsidRPr="005519A2">
        <w:rPr>
          <w:rFonts w:ascii="Calibri" w:hAnsi="Calibri" w:cs="Calibri"/>
          <w:sz w:val="22"/>
          <w:szCs w:val="22"/>
        </w:rPr>
        <w:t>What</w:t>
      </w:r>
      <w:r w:rsidR="00367E8D">
        <w:rPr>
          <w:rFonts w:ascii="Calibri" w:hAnsi="Calibri" w:cs="Calibri"/>
          <w:sz w:val="22"/>
          <w:szCs w:val="22"/>
        </w:rPr>
        <w:t>3</w:t>
      </w:r>
      <w:r w:rsidR="00C77699" w:rsidRPr="005519A2">
        <w:rPr>
          <w:rFonts w:ascii="Calibri" w:hAnsi="Calibri" w:cs="Calibri"/>
          <w:sz w:val="22"/>
          <w:szCs w:val="22"/>
        </w:rPr>
        <w:t>Words</w:t>
      </w:r>
      <w:r w:rsidR="00DD3EF0" w:rsidRPr="005519A2">
        <w:rPr>
          <w:rFonts w:ascii="Calibri" w:hAnsi="Calibri" w:cs="Calibri"/>
          <w:sz w:val="22"/>
          <w:szCs w:val="22"/>
        </w:rPr>
        <w:t>’</w:t>
      </w:r>
      <w:r w:rsidR="00C77699" w:rsidRPr="005519A2">
        <w:rPr>
          <w:rFonts w:ascii="Calibri" w:hAnsi="Calibri" w:cs="Calibri"/>
          <w:sz w:val="22"/>
          <w:szCs w:val="22"/>
        </w:rPr>
        <w:t xml:space="preserve"> </w:t>
      </w:r>
      <w:r w:rsidR="00367E8D">
        <w:rPr>
          <w:rFonts w:ascii="Calibri" w:hAnsi="Calibri" w:cs="Calibri"/>
          <w:sz w:val="22"/>
          <w:szCs w:val="22"/>
        </w:rPr>
        <w:t xml:space="preserve">mobile phone App </w:t>
      </w:r>
      <w:r w:rsidR="00C77699" w:rsidRPr="005519A2">
        <w:rPr>
          <w:rFonts w:ascii="Calibri" w:hAnsi="Calibri" w:cs="Calibri"/>
          <w:sz w:val="22"/>
          <w:szCs w:val="22"/>
        </w:rPr>
        <w:t>to provide and explicit location.</w:t>
      </w:r>
      <w:r w:rsidR="00367E8D">
        <w:rPr>
          <w:rFonts w:ascii="Calibri" w:hAnsi="Calibri" w:cs="Calibri"/>
          <w:sz w:val="22"/>
          <w:szCs w:val="22"/>
        </w:rPr>
        <w:t xml:space="preserve"> It is free via Google Play.</w:t>
      </w:r>
    </w:p>
    <w:p w14:paraId="5ED63775" w14:textId="08C1F46D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When calling the emergency services work out in your mind (or write down) what you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are about to say and remember:</w:t>
      </w:r>
    </w:p>
    <w:p w14:paraId="5B1A72FF" w14:textId="4236A317" w:rsidR="00060C1D" w:rsidRPr="00FB00B4" w:rsidRDefault="00060C1D" w:rsidP="00FB00B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B00B4">
        <w:rPr>
          <w:rFonts w:ascii="Calibri" w:hAnsi="Calibri" w:cs="Calibri"/>
          <w:sz w:val="22"/>
          <w:szCs w:val="22"/>
        </w:rPr>
        <w:t>Stay calm.</w:t>
      </w:r>
    </w:p>
    <w:p w14:paraId="20BA8545" w14:textId="507DE7C1" w:rsidR="00060C1D" w:rsidRPr="00FB00B4" w:rsidRDefault="00060C1D" w:rsidP="00FB00B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B00B4">
        <w:rPr>
          <w:rFonts w:ascii="Calibri" w:hAnsi="Calibri" w:cs="Calibri"/>
          <w:sz w:val="22"/>
          <w:szCs w:val="22"/>
        </w:rPr>
        <w:t>Describe the nature of the emergency.</w:t>
      </w:r>
    </w:p>
    <w:p w14:paraId="54720AFB" w14:textId="7F9B48EC" w:rsidR="00FB00B4" w:rsidRDefault="00060C1D" w:rsidP="00FB00B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B00B4">
        <w:rPr>
          <w:rFonts w:ascii="Calibri" w:hAnsi="Calibri" w:cs="Calibri"/>
          <w:sz w:val="22"/>
          <w:szCs w:val="22"/>
        </w:rPr>
        <w:t>State your location accurately using OS Locate or the</w:t>
      </w:r>
      <w:r w:rsidR="00367E8D">
        <w:rPr>
          <w:rFonts w:ascii="Calibri" w:hAnsi="Calibri" w:cs="Calibri"/>
          <w:sz w:val="22"/>
          <w:szCs w:val="22"/>
        </w:rPr>
        <w:t xml:space="preserve"> ‘</w:t>
      </w:r>
      <w:r w:rsidR="00DD3EF0" w:rsidRPr="00FB00B4">
        <w:rPr>
          <w:rFonts w:ascii="Calibri" w:hAnsi="Calibri" w:cs="Calibri"/>
          <w:sz w:val="22"/>
          <w:szCs w:val="22"/>
        </w:rPr>
        <w:t>W</w:t>
      </w:r>
      <w:r w:rsidRPr="00FB00B4">
        <w:rPr>
          <w:rFonts w:ascii="Calibri" w:hAnsi="Calibri" w:cs="Calibri"/>
          <w:sz w:val="22"/>
          <w:szCs w:val="22"/>
        </w:rPr>
        <w:t>hat3words</w:t>
      </w:r>
      <w:r w:rsidR="00367E8D">
        <w:rPr>
          <w:rFonts w:ascii="Calibri" w:hAnsi="Calibri" w:cs="Calibri"/>
          <w:sz w:val="22"/>
          <w:szCs w:val="22"/>
        </w:rPr>
        <w:t>’ phone</w:t>
      </w:r>
      <w:r w:rsidRPr="00FB00B4">
        <w:rPr>
          <w:rFonts w:ascii="Calibri" w:hAnsi="Calibri" w:cs="Calibri"/>
          <w:sz w:val="22"/>
          <w:szCs w:val="22"/>
        </w:rPr>
        <w:t xml:space="preserve"> app.</w:t>
      </w:r>
    </w:p>
    <w:p w14:paraId="7F4C58EA" w14:textId="4F979AD4" w:rsidR="00060C1D" w:rsidRPr="00FB00B4" w:rsidRDefault="00060C1D" w:rsidP="00FB00B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B00B4">
        <w:rPr>
          <w:rFonts w:ascii="Calibri" w:hAnsi="Calibri" w:cs="Calibri"/>
          <w:sz w:val="22"/>
          <w:szCs w:val="22"/>
        </w:rPr>
        <w:t xml:space="preserve"> Include</w:t>
      </w:r>
      <w:r w:rsidR="00FB00B4" w:rsidRPr="00FB00B4">
        <w:rPr>
          <w:rFonts w:ascii="Calibri" w:hAnsi="Calibri" w:cs="Calibri"/>
          <w:sz w:val="22"/>
          <w:szCs w:val="22"/>
        </w:rPr>
        <w:t xml:space="preserve"> </w:t>
      </w:r>
      <w:r w:rsidRPr="00FB00B4">
        <w:rPr>
          <w:rFonts w:ascii="Calibri" w:hAnsi="Calibri" w:cs="Calibri"/>
          <w:sz w:val="22"/>
          <w:szCs w:val="22"/>
        </w:rPr>
        <w:t xml:space="preserve">any information about proximity to landmarks and roads or tracks. </w:t>
      </w:r>
      <w:r w:rsidR="00FB00B4">
        <w:rPr>
          <w:rFonts w:ascii="Calibri" w:hAnsi="Calibri" w:cs="Calibri"/>
          <w:sz w:val="22"/>
          <w:szCs w:val="22"/>
        </w:rPr>
        <w:t>(</w:t>
      </w:r>
      <w:r w:rsidRPr="00FB00B4">
        <w:rPr>
          <w:rFonts w:ascii="Calibri" w:hAnsi="Calibri" w:cs="Calibri"/>
          <w:sz w:val="22"/>
          <w:szCs w:val="22"/>
        </w:rPr>
        <w:t>When doing</w:t>
      </w:r>
    </w:p>
    <w:p w14:paraId="2EFC0D2F" w14:textId="77777777" w:rsidR="00060C1D" w:rsidRPr="00FB00B4" w:rsidRDefault="00060C1D" w:rsidP="00FB00B4">
      <w:pPr>
        <w:pStyle w:val="ListParagraph"/>
        <w:rPr>
          <w:rFonts w:ascii="Calibri" w:hAnsi="Calibri" w:cs="Calibri"/>
          <w:sz w:val="22"/>
          <w:szCs w:val="22"/>
        </w:rPr>
      </w:pPr>
      <w:r w:rsidRPr="00FB00B4">
        <w:rPr>
          <w:rFonts w:ascii="Calibri" w:hAnsi="Calibri" w:cs="Calibri"/>
          <w:sz w:val="22"/>
          <w:szCs w:val="22"/>
        </w:rPr>
        <w:t>so consider whether the location is likely to be accessible to an ambulance or</w:t>
      </w:r>
    </w:p>
    <w:p w14:paraId="16928770" w14:textId="061B9FC5" w:rsidR="00060C1D" w:rsidRPr="00FB00B4" w:rsidRDefault="00060C1D" w:rsidP="00FB00B4">
      <w:pPr>
        <w:pStyle w:val="ListParagraph"/>
        <w:rPr>
          <w:rFonts w:ascii="Calibri" w:hAnsi="Calibri" w:cs="Calibri"/>
          <w:sz w:val="22"/>
          <w:szCs w:val="22"/>
        </w:rPr>
      </w:pPr>
      <w:r w:rsidRPr="00FB00B4">
        <w:rPr>
          <w:rFonts w:ascii="Calibri" w:hAnsi="Calibri" w:cs="Calibri"/>
          <w:sz w:val="22"/>
          <w:szCs w:val="22"/>
        </w:rPr>
        <w:t>whether a 4x4 or the air ambulance would be more suitable</w:t>
      </w:r>
      <w:r w:rsidR="00FB00B4">
        <w:rPr>
          <w:rFonts w:ascii="Calibri" w:hAnsi="Calibri" w:cs="Calibri"/>
          <w:sz w:val="22"/>
          <w:szCs w:val="22"/>
        </w:rPr>
        <w:t>)</w:t>
      </w:r>
      <w:r w:rsidRPr="00FB00B4">
        <w:rPr>
          <w:rFonts w:ascii="Calibri" w:hAnsi="Calibri" w:cs="Calibri"/>
          <w:sz w:val="22"/>
          <w:szCs w:val="22"/>
        </w:rPr>
        <w:t>.</w:t>
      </w:r>
    </w:p>
    <w:p w14:paraId="0E62927B" w14:textId="622A5919" w:rsidR="00060C1D" w:rsidRPr="00FB00B4" w:rsidRDefault="00060C1D" w:rsidP="00FB00B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B00B4">
        <w:rPr>
          <w:rFonts w:ascii="Calibri" w:hAnsi="Calibri" w:cs="Calibri"/>
          <w:sz w:val="22"/>
          <w:szCs w:val="22"/>
        </w:rPr>
        <w:t>Answer any questions clearly.</w:t>
      </w:r>
    </w:p>
    <w:p w14:paraId="769A3466" w14:textId="7344C827" w:rsidR="00060C1D" w:rsidRPr="00FB00B4" w:rsidRDefault="00060C1D" w:rsidP="00FB00B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B00B4">
        <w:rPr>
          <w:rFonts w:ascii="Calibri" w:hAnsi="Calibri" w:cs="Calibri"/>
          <w:sz w:val="22"/>
          <w:szCs w:val="22"/>
        </w:rPr>
        <w:t>Be patient – your call will be prioritised and handled as quickly as possible.</w:t>
      </w:r>
    </w:p>
    <w:p w14:paraId="6B53B2AB" w14:textId="4B5CA711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Think about the arrival of the emergency services and plan accordingly. Consider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whether you need to call the casualty’s emergency contact and inform them.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Do not forget about the rest of the group as they need looking after too. Those walkers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not involved in dealing with the casualty should be assembled a short distance away.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Keep them informed.</w:t>
      </w:r>
    </w:p>
    <w:p w14:paraId="3C7EE188" w14:textId="3DE7DF80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Make a note of the time of significant events and any actions taken. You will need to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know how much time has been lost dealing with the emergency. Consider whether it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will be possible to resume the walk once the casualty has been dealt with. If much time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has been lost, can you shorten the walk or do you need to retrace your path? Do you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need to warn the pub that you will be late and will you need to cancel any meals?</w:t>
      </w:r>
    </w:p>
    <w:p w14:paraId="6FB1DA0A" w14:textId="5F56800A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When you have time, complete the Incident Report Form (inside the first aid kit and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downloadable from the Haslemere u3a website) and send it to the Secretary.</w:t>
      </w:r>
    </w:p>
    <w:p w14:paraId="1506A0E7" w14:textId="77777777" w:rsidR="00060C1D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Enjoy leading your walk and savour a real sense of achievement!!</w:t>
      </w:r>
    </w:p>
    <w:p w14:paraId="4A00F117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797607DD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0CBDB713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5A0BB53A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081192A8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5284BCBC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1FA6DA72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1241905F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2003414D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15EF6F28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08CFD166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638D93AE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1DFEB227" w14:textId="77777777" w:rsidR="00FB00B4" w:rsidRDefault="00FB00B4" w:rsidP="00060C1D">
      <w:pPr>
        <w:rPr>
          <w:rFonts w:ascii="Calibri" w:hAnsi="Calibri" w:cs="Calibri"/>
          <w:sz w:val="22"/>
          <w:szCs w:val="22"/>
        </w:rPr>
      </w:pPr>
    </w:p>
    <w:p w14:paraId="53BFFAA0" w14:textId="07CB42EB" w:rsidR="00060C1D" w:rsidRPr="005519A2" w:rsidRDefault="00060C1D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b/>
          <w:bCs/>
          <w:sz w:val="22"/>
          <w:szCs w:val="22"/>
        </w:rPr>
        <w:t>Appendix A</w:t>
      </w:r>
      <w:r w:rsidR="0094303D">
        <w:rPr>
          <w:rFonts w:ascii="Calibri" w:hAnsi="Calibri" w:cs="Calibri"/>
          <w:b/>
          <w:bCs/>
          <w:sz w:val="22"/>
          <w:szCs w:val="22"/>
        </w:rPr>
        <w:t xml:space="preserve">:  </w:t>
      </w:r>
      <w:r w:rsidRPr="005519A2">
        <w:rPr>
          <w:rFonts w:ascii="Calibri" w:hAnsi="Calibri" w:cs="Calibri"/>
          <w:b/>
          <w:bCs/>
          <w:sz w:val="22"/>
          <w:szCs w:val="22"/>
        </w:rPr>
        <w:t>Essential Smartphone Apps for Walk Leaders</w:t>
      </w:r>
      <w:r w:rsidR="0094303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 xml:space="preserve">Walk leaders are encouraged to have </w:t>
      </w:r>
      <w:r w:rsidR="00DD3EF0" w:rsidRPr="005519A2">
        <w:rPr>
          <w:rFonts w:ascii="Calibri" w:hAnsi="Calibri" w:cs="Calibri"/>
          <w:sz w:val="22"/>
          <w:szCs w:val="22"/>
        </w:rPr>
        <w:t>at least one of these</w:t>
      </w:r>
      <w:r w:rsidRPr="005519A2">
        <w:rPr>
          <w:rFonts w:ascii="Calibri" w:hAnsi="Calibri" w:cs="Calibri"/>
          <w:sz w:val="22"/>
          <w:szCs w:val="22"/>
        </w:rPr>
        <w:t xml:space="preserve"> </w:t>
      </w:r>
      <w:r w:rsidR="00367E8D">
        <w:rPr>
          <w:rFonts w:ascii="Calibri" w:hAnsi="Calibri" w:cs="Calibri"/>
          <w:sz w:val="22"/>
          <w:szCs w:val="22"/>
        </w:rPr>
        <w:t>A</w:t>
      </w:r>
      <w:r w:rsidRPr="005519A2">
        <w:rPr>
          <w:rFonts w:ascii="Calibri" w:hAnsi="Calibri" w:cs="Calibri"/>
          <w:sz w:val="22"/>
          <w:szCs w:val="22"/>
        </w:rPr>
        <w:t>pps installed on their phone and be</w:t>
      </w:r>
      <w:r w:rsidR="00FB00B4">
        <w:rPr>
          <w:rFonts w:ascii="Calibri" w:hAnsi="Calibri" w:cs="Calibri"/>
          <w:sz w:val="22"/>
          <w:szCs w:val="22"/>
        </w:rPr>
        <w:t xml:space="preserve"> </w:t>
      </w:r>
      <w:r w:rsidRPr="005519A2">
        <w:rPr>
          <w:rFonts w:ascii="Calibri" w:hAnsi="Calibri" w:cs="Calibri"/>
          <w:sz w:val="22"/>
          <w:szCs w:val="22"/>
        </w:rPr>
        <w:t>familiar with their use.</w:t>
      </w:r>
    </w:p>
    <w:p w14:paraId="382C721E" w14:textId="0A7357CA" w:rsidR="00DD3EF0" w:rsidRPr="00367E8D" w:rsidRDefault="00060C1D" w:rsidP="00367E8D">
      <w:pPr>
        <w:pStyle w:val="ListParagraph"/>
        <w:numPr>
          <w:ilvl w:val="0"/>
          <w:numId w:val="4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367E8D">
        <w:rPr>
          <w:rFonts w:ascii="Calibri" w:hAnsi="Calibri" w:cs="Calibri"/>
          <w:b/>
          <w:bCs/>
          <w:sz w:val="22"/>
          <w:szCs w:val="22"/>
        </w:rPr>
        <w:t>First Aid</w:t>
      </w:r>
    </w:p>
    <w:p w14:paraId="6A390DBA" w14:textId="7FC4CAE0" w:rsidR="00060C1D" w:rsidRDefault="00060C1D" w:rsidP="00367E8D">
      <w:pPr>
        <w:pStyle w:val="ListParagraph"/>
        <w:numPr>
          <w:ilvl w:val="0"/>
          <w:numId w:val="5"/>
        </w:numPr>
        <w:ind w:left="426"/>
        <w:rPr>
          <w:rFonts w:ascii="Calibri" w:hAnsi="Calibri" w:cs="Calibri"/>
          <w:sz w:val="22"/>
          <w:szCs w:val="22"/>
        </w:rPr>
      </w:pPr>
      <w:r w:rsidRPr="00367E8D">
        <w:rPr>
          <w:rFonts w:ascii="Calibri" w:hAnsi="Calibri" w:cs="Calibri"/>
          <w:b/>
          <w:bCs/>
          <w:sz w:val="22"/>
          <w:szCs w:val="22"/>
        </w:rPr>
        <w:t>St John’s Ambulance</w:t>
      </w:r>
      <w:r w:rsidR="00DD3EF0" w:rsidRPr="00367E8D">
        <w:rPr>
          <w:rFonts w:ascii="Calibri" w:hAnsi="Calibri" w:cs="Calibri"/>
          <w:b/>
          <w:bCs/>
          <w:sz w:val="22"/>
          <w:szCs w:val="22"/>
        </w:rPr>
        <w:t>.</w:t>
      </w:r>
      <w:r w:rsidR="00DD3EF0" w:rsidRPr="00367E8D">
        <w:rPr>
          <w:rFonts w:ascii="Calibri" w:hAnsi="Calibri" w:cs="Calibri"/>
          <w:sz w:val="22"/>
          <w:szCs w:val="22"/>
        </w:rPr>
        <w:t xml:space="preserve"> This </w:t>
      </w:r>
      <w:r w:rsidRPr="00367E8D">
        <w:rPr>
          <w:rFonts w:ascii="Calibri" w:hAnsi="Calibri" w:cs="Calibri"/>
          <w:sz w:val="22"/>
          <w:szCs w:val="22"/>
        </w:rPr>
        <w:t xml:space="preserve"> free app does not take much space on your phone and covers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 xml:space="preserve">the emergencies walkers might encounter </w:t>
      </w:r>
      <w:r w:rsidR="00147668" w:rsidRPr="00367E8D">
        <w:rPr>
          <w:rFonts w:ascii="Calibri" w:hAnsi="Calibri" w:cs="Calibri"/>
          <w:sz w:val="22"/>
          <w:szCs w:val="22"/>
        </w:rPr>
        <w:t>e.g.</w:t>
      </w:r>
      <w:r w:rsidRPr="00367E8D">
        <w:rPr>
          <w:rFonts w:ascii="Calibri" w:hAnsi="Calibri" w:cs="Calibri"/>
          <w:sz w:val="22"/>
          <w:szCs w:val="22"/>
        </w:rPr>
        <w:t xml:space="preserve"> CPR, stroke, head injuries etc. It is suitable</w:t>
      </w:r>
      <w:r w:rsidR="00C77699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for walkers, especially if there is a partner who can read out the instructions to the first</w:t>
      </w:r>
      <w:r w:rsidR="00C77699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aider.</w:t>
      </w:r>
    </w:p>
    <w:p w14:paraId="37483A97" w14:textId="59C029C9" w:rsidR="00367E8D" w:rsidRPr="00367E8D" w:rsidRDefault="00367E8D" w:rsidP="00367E8D">
      <w:pPr>
        <w:pStyle w:val="ListParagraph"/>
        <w:ind w:left="426"/>
        <w:rPr>
          <w:rFonts w:ascii="Calibri" w:hAnsi="Calibri" w:cs="Calibri"/>
          <w:sz w:val="22"/>
          <w:szCs w:val="22"/>
        </w:rPr>
      </w:pPr>
    </w:p>
    <w:p w14:paraId="29D07A5A" w14:textId="77777777" w:rsidR="00060C1D" w:rsidRPr="00367E8D" w:rsidRDefault="00060C1D" w:rsidP="00367E8D">
      <w:pPr>
        <w:pStyle w:val="ListParagraph"/>
        <w:numPr>
          <w:ilvl w:val="0"/>
          <w:numId w:val="5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367E8D">
        <w:rPr>
          <w:rFonts w:ascii="Calibri" w:hAnsi="Calibri" w:cs="Calibri"/>
          <w:b/>
          <w:bCs/>
          <w:sz w:val="22"/>
          <w:szCs w:val="22"/>
        </w:rPr>
        <w:t>Metronome</w:t>
      </w:r>
    </w:p>
    <w:p w14:paraId="543F03D5" w14:textId="69FB396F" w:rsidR="005519A2" w:rsidRDefault="00060C1D" w:rsidP="00367E8D">
      <w:pPr>
        <w:pStyle w:val="ListParagraph"/>
        <w:ind w:left="426"/>
        <w:rPr>
          <w:rFonts w:ascii="Calibri" w:hAnsi="Calibri" w:cs="Calibri"/>
          <w:sz w:val="22"/>
          <w:szCs w:val="22"/>
        </w:rPr>
      </w:pPr>
      <w:r w:rsidRPr="00367E8D">
        <w:rPr>
          <w:rFonts w:ascii="Calibri" w:hAnsi="Calibri" w:cs="Calibri"/>
          <w:sz w:val="22"/>
          <w:szCs w:val="22"/>
        </w:rPr>
        <w:t>A metronome app is essential when providing cardiopulmonary resuscitation (CPR).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Chest compressions should be given at a rate of between 100-120 compressions per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minute and the easiest way of keeping time is to use a metronome app. Simply set the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metronome app to 110 beats per minute to ensure that you are delivering the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compressions at the correct rate. Metrotimer is a suitable free app for iPhones. Similar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apps are available on Android.</w:t>
      </w:r>
    </w:p>
    <w:p w14:paraId="3076875E" w14:textId="77777777" w:rsidR="00367E8D" w:rsidRPr="00367E8D" w:rsidRDefault="00367E8D" w:rsidP="00367E8D">
      <w:pPr>
        <w:pStyle w:val="ListParagraph"/>
        <w:ind w:left="426"/>
        <w:rPr>
          <w:rFonts w:ascii="Calibri" w:hAnsi="Calibri" w:cs="Calibri"/>
          <w:sz w:val="22"/>
          <w:szCs w:val="22"/>
        </w:rPr>
      </w:pPr>
    </w:p>
    <w:p w14:paraId="1E0A4DC0" w14:textId="776F6B68" w:rsidR="005519A2" w:rsidRPr="00367E8D" w:rsidRDefault="005519A2" w:rsidP="00367E8D">
      <w:pPr>
        <w:pStyle w:val="ListParagraph"/>
        <w:numPr>
          <w:ilvl w:val="0"/>
          <w:numId w:val="4"/>
        </w:numPr>
        <w:ind w:left="426"/>
        <w:rPr>
          <w:rFonts w:ascii="Calibri" w:hAnsi="Calibri" w:cs="Calibri"/>
          <w:b/>
          <w:bCs/>
          <w:sz w:val="22"/>
          <w:szCs w:val="22"/>
          <w:u w:val="single"/>
        </w:rPr>
      </w:pPr>
      <w:r w:rsidRPr="00367E8D">
        <w:rPr>
          <w:rFonts w:ascii="Calibri" w:hAnsi="Calibri" w:cs="Calibri"/>
          <w:b/>
          <w:bCs/>
          <w:sz w:val="22"/>
          <w:szCs w:val="22"/>
          <w:u w:val="single"/>
        </w:rPr>
        <w:t>To communicate your location:</w:t>
      </w:r>
    </w:p>
    <w:p w14:paraId="355590DE" w14:textId="77777777" w:rsidR="00060C1D" w:rsidRPr="00367E8D" w:rsidRDefault="00060C1D" w:rsidP="00367E8D">
      <w:pPr>
        <w:pStyle w:val="ListParagraph"/>
        <w:numPr>
          <w:ilvl w:val="0"/>
          <w:numId w:val="6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367E8D">
        <w:rPr>
          <w:rFonts w:ascii="Calibri" w:hAnsi="Calibri" w:cs="Calibri"/>
          <w:b/>
          <w:bCs/>
          <w:sz w:val="22"/>
          <w:szCs w:val="22"/>
        </w:rPr>
        <w:t>OS Locate</w:t>
      </w:r>
    </w:p>
    <w:p w14:paraId="62FCFA02" w14:textId="77777777" w:rsidR="00FB00B4" w:rsidRPr="00367E8D" w:rsidRDefault="00060C1D" w:rsidP="00367E8D">
      <w:pPr>
        <w:pStyle w:val="ListParagraph"/>
        <w:ind w:left="426"/>
        <w:rPr>
          <w:rFonts w:ascii="Calibri" w:hAnsi="Calibri" w:cs="Calibri"/>
          <w:sz w:val="22"/>
          <w:szCs w:val="22"/>
        </w:rPr>
      </w:pPr>
      <w:r w:rsidRPr="00367E8D">
        <w:rPr>
          <w:rFonts w:ascii="Calibri" w:hAnsi="Calibri" w:cs="Calibri"/>
          <w:sz w:val="22"/>
          <w:szCs w:val="22"/>
        </w:rPr>
        <w:t>This app is free and is available for iPhone and Android. It provides the exact OS grid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reference of your position. It is essential when you need to tell the ambulance service of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your location. It is also a compass. It should be installed on every walker’s phone.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</w:p>
    <w:p w14:paraId="0B2115A9" w14:textId="6BE01434" w:rsidR="005519A2" w:rsidRPr="00367E8D" w:rsidRDefault="00367E8D" w:rsidP="00367E8D">
      <w:pPr>
        <w:pStyle w:val="ListParagraph"/>
        <w:ind w:left="426"/>
        <w:rPr>
          <w:rFonts w:ascii="Calibri" w:hAnsi="Calibri" w:cs="Calibri"/>
          <w:sz w:val="22"/>
          <w:szCs w:val="22"/>
        </w:rPr>
      </w:pPr>
      <w:r w:rsidRPr="00367E8D">
        <w:rPr>
          <w:rFonts w:ascii="Calibri" w:hAnsi="Calibri" w:cs="Calibri"/>
          <w:sz w:val="22"/>
          <w:szCs w:val="22"/>
        </w:rPr>
        <w:t>or</w:t>
      </w:r>
    </w:p>
    <w:p w14:paraId="52B2C328" w14:textId="3EF22F56" w:rsidR="00060C1D" w:rsidRPr="00367E8D" w:rsidRDefault="005519A2" w:rsidP="00367E8D">
      <w:pPr>
        <w:pStyle w:val="ListParagraph"/>
        <w:numPr>
          <w:ilvl w:val="0"/>
          <w:numId w:val="6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367E8D">
        <w:rPr>
          <w:rFonts w:ascii="Calibri" w:hAnsi="Calibri" w:cs="Calibri"/>
          <w:b/>
          <w:bCs/>
          <w:sz w:val="22"/>
          <w:szCs w:val="22"/>
        </w:rPr>
        <w:t>W</w:t>
      </w:r>
      <w:r w:rsidR="00060C1D" w:rsidRPr="00367E8D">
        <w:rPr>
          <w:rFonts w:ascii="Calibri" w:hAnsi="Calibri" w:cs="Calibri"/>
          <w:b/>
          <w:bCs/>
          <w:sz w:val="22"/>
          <w:szCs w:val="22"/>
        </w:rPr>
        <w:t>hat3words</w:t>
      </w:r>
    </w:p>
    <w:p w14:paraId="67858DE8" w14:textId="06968A50" w:rsidR="00060C1D" w:rsidRPr="00367E8D" w:rsidRDefault="00060C1D" w:rsidP="00367E8D">
      <w:pPr>
        <w:pStyle w:val="ListParagraph"/>
        <w:ind w:left="426"/>
        <w:rPr>
          <w:rFonts w:ascii="Calibri" w:hAnsi="Calibri" w:cs="Calibri"/>
          <w:sz w:val="22"/>
          <w:szCs w:val="22"/>
        </w:rPr>
      </w:pPr>
      <w:r w:rsidRPr="00367E8D">
        <w:rPr>
          <w:rFonts w:ascii="Calibri" w:hAnsi="Calibri" w:cs="Calibri"/>
          <w:sz w:val="22"/>
          <w:szCs w:val="22"/>
        </w:rPr>
        <w:t>This app is free and is available for iPhone and Android. The developers have divided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the world into 3m squares and given each square a unique combination of three words.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 xml:space="preserve">what3words addresses are easy to say and share, and as accurate as GPS coordinates. 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It</w:t>
      </w:r>
      <w:r w:rsidR="00C77699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has been adopted by Hampshire, Surrey &amp; Sussex Police Forces plus South Central and</w:t>
      </w:r>
      <w:r w:rsidR="00C77699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South East Coast Ambulance Services as a means for people to describe their position to</w:t>
      </w:r>
      <w:r w:rsidR="00C77699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call handlers. It is another essential app for walkers.</w:t>
      </w:r>
    </w:p>
    <w:p w14:paraId="39318CBA" w14:textId="71F48D98" w:rsidR="005519A2" w:rsidRPr="00367E8D" w:rsidRDefault="005519A2" w:rsidP="00367E8D">
      <w:pPr>
        <w:pStyle w:val="ListParagraph"/>
        <w:ind w:left="426"/>
        <w:rPr>
          <w:rFonts w:ascii="Calibri" w:hAnsi="Calibri" w:cs="Calibri"/>
          <w:sz w:val="22"/>
          <w:szCs w:val="22"/>
        </w:rPr>
      </w:pPr>
      <w:r w:rsidRPr="00367E8D">
        <w:rPr>
          <w:rFonts w:ascii="Calibri" w:hAnsi="Calibri" w:cs="Calibri"/>
          <w:sz w:val="22"/>
          <w:szCs w:val="22"/>
        </w:rPr>
        <w:t>or</w:t>
      </w:r>
    </w:p>
    <w:p w14:paraId="09A1E5CF" w14:textId="77777777" w:rsidR="00060C1D" w:rsidRPr="00367E8D" w:rsidRDefault="00060C1D" w:rsidP="00367E8D">
      <w:pPr>
        <w:pStyle w:val="ListParagraph"/>
        <w:numPr>
          <w:ilvl w:val="0"/>
          <w:numId w:val="6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367E8D">
        <w:rPr>
          <w:rFonts w:ascii="Calibri" w:hAnsi="Calibri" w:cs="Calibri"/>
          <w:b/>
          <w:bCs/>
          <w:sz w:val="22"/>
          <w:szCs w:val="22"/>
        </w:rPr>
        <w:t>OS Maps</w:t>
      </w:r>
    </w:p>
    <w:p w14:paraId="3C3C274C" w14:textId="21C28B10" w:rsidR="00060C1D" w:rsidRPr="00367E8D" w:rsidRDefault="00060C1D" w:rsidP="00367E8D">
      <w:pPr>
        <w:pStyle w:val="ListParagraph"/>
        <w:ind w:left="426"/>
        <w:rPr>
          <w:rFonts w:ascii="Calibri" w:hAnsi="Calibri" w:cs="Calibri"/>
          <w:sz w:val="22"/>
          <w:szCs w:val="22"/>
        </w:rPr>
      </w:pPr>
      <w:r w:rsidRPr="00367E8D">
        <w:rPr>
          <w:rFonts w:ascii="Calibri" w:hAnsi="Calibri" w:cs="Calibri"/>
          <w:sz w:val="22"/>
          <w:szCs w:val="22"/>
        </w:rPr>
        <w:t>This app is free and is available for iPhone and Android. In its basic form you can access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what is described as the Standard Map, which provides useful but limited online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mapping detail. This map includes street and road names, which are useful when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describing your location to the emergency services.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If you purchase the latest copies of Explorer or Landranger maps they contain a code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that allows you to download a digital copy of the map to your phone and tablet. This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means that these maps are available offline, resulting in faster access and no data</w:t>
      </w:r>
      <w:r w:rsidR="00FB00B4" w:rsidRPr="00367E8D">
        <w:rPr>
          <w:rFonts w:ascii="Calibri" w:hAnsi="Calibri" w:cs="Calibri"/>
          <w:sz w:val="22"/>
          <w:szCs w:val="22"/>
        </w:rPr>
        <w:t xml:space="preserve"> </w:t>
      </w:r>
      <w:r w:rsidRPr="00367E8D">
        <w:rPr>
          <w:rFonts w:ascii="Calibri" w:hAnsi="Calibri" w:cs="Calibri"/>
          <w:sz w:val="22"/>
          <w:szCs w:val="22"/>
        </w:rPr>
        <w:t>charges when roaming.</w:t>
      </w:r>
    </w:p>
    <w:p w14:paraId="6E24CB44" w14:textId="77777777" w:rsidR="0094303D" w:rsidRDefault="005519A2" w:rsidP="00060C1D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5519A2">
        <w:rPr>
          <w:rFonts w:ascii="Calibri" w:hAnsi="Calibri" w:cs="Calibri"/>
          <w:b/>
          <w:bCs/>
          <w:sz w:val="22"/>
          <w:szCs w:val="22"/>
          <w:u w:val="single"/>
        </w:rPr>
        <w:t>Planning your walk:</w:t>
      </w:r>
      <w:r w:rsidR="0094303D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50958A04" w14:textId="7A11B08B" w:rsidR="00060C1D" w:rsidRPr="0094303D" w:rsidRDefault="00060C1D" w:rsidP="0094303D">
      <w:pPr>
        <w:pStyle w:val="ListParagraph"/>
        <w:numPr>
          <w:ilvl w:val="0"/>
          <w:numId w:val="6"/>
        </w:numPr>
        <w:ind w:left="426"/>
        <w:rPr>
          <w:rFonts w:ascii="Calibri" w:hAnsi="Calibri" w:cs="Calibri"/>
          <w:sz w:val="22"/>
          <w:szCs w:val="22"/>
        </w:rPr>
      </w:pPr>
      <w:r w:rsidRPr="0094303D">
        <w:rPr>
          <w:rFonts w:ascii="Calibri" w:hAnsi="Calibri" w:cs="Calibri"/>
          <w:b/>
          <w:bCs/>
          <w:sz w:val="22"/>
          <w:szCs w:val="22"/>
        </w:rPr>
        <w:t>Outdoors GPS</w:t>
      </w:r>
      <w:r w:rsidR="0094303D" w:rsidRPr="0094303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4303D">
        <w:rPr>
          <w:rFonts w:ascii="Calibri" w:hAnsi="Calibri" w:cs="Calibri"/>
          <w:sz w:val="22"/>
          <w:szCs w:val="22"/>
        </w:rPr>
        <w:t>From experience this app provides very reliable recording of your walk. Various OS</w:t>
      </w:r>
      <w:r w:rsidR="00FB00B4" w:rsidRPr="0094303D">
        <w:rPr>
          <w:rFonts w:ascii="Calibri" w:hAnsi="Calibri" w:cs="Calibri"/>
          <w:sz w:val="22"/>
          <w:szCs w:val="22"/>
        </w:rPr>
        <w:t xml:space="preserve"> </w:t>
      </w:r>
      <w:r w:rsidRPr="0094303D">
        <w:rPr>
          <w:rFonts w:ascii="Calibri" w:hAnsi="Calibri" w:cs="Calibri"/>
          <w:sz w:val="22"/>
          <w:szCs w:val="22"/>
        </w:rPr>
        <w:t xml:space="preserve">maps </w:t>
      </w:r>
      <w:r w:rsidR="00147668" w:rsidRPr="0094303D">
        <w:rPr>
          <w:rFonts w:ascii="Calibri" w:hAnsi="Calibri" w:cs="Calibri"/>
          <w:sz w:val="22"/>
          <w:szCs w:val="22"/>
        </w:rPr>
        <w:t>e.g.</w:t>
      </w:r>
      <w:r w:rsidRPr="0094303D">
        <w:rPr>
          <w:rFonts w:ascii="Calibri" w:hAnsi="Calibri" w:cs="Calibri"/>
          <w:sz w:val="22"/>
          <w:szCs w:val="22"/>
        </w:rPr>
        <w:t xml:space="preserve"> Counties can be purchased that can be used offline.</w:t>
      </w:r>
    </w:p>
    <w:p w14:paraId="4A3D5394" w14:textId="4077CF5A" w:rsidR="00DA06FE" w:rsidRPr="0094303D" w:rsidRDefault="00C77699" w:rsidP="00060C1D">
      <w:pPr>
        <w:pStyle w:val="ListParagraph"/>
        <w:numPr>
          <w:ilvl w:val="0"/>
          <w:numId w:val="6"/>
        </w:numPr>
        <w:ind w:left="426"/>
        <w:rPr>
          <w:rFonts w:ascii="Calibri" w:hAnsi="Calibri" w:cs="Calibri"/>
          <w:sz w:val="22"/>
          <w:szCs w:val="22"/>
        </w:rPr>
      </w:pPr>
      <w:r w:rsidRPr="0094303D">
        <w:rPr>
          <w:rFonts w:ascii="Calibri" w:hAnsi="Calibri" w:cs="Calibri"/>
          <w:b/>
          <w:bCs/>
          <w:sz w:val="22"/>
          <w:szCs w:val="22"/>
        </w:rPr>
        <w:t>AllTrails</w:t>
      </w:r>
      <w:r w:rsidRPr="0094303D">
        <w:rPr>
          <w:rFonts w:ascii="Calibri" w:hAnsi="Calibri" w:cs="Calibri"/>
          <w:sz w:val="22"/>
          <w:szCs w:val="22"/>
        </w:rPr>
        <w:t xml:space="preserve"> </w:t>
      </w:r>
      <w:r w:rsidR="0094303D" w:rsidRPr="0094303D">
        <w:rPr>
          <w:rFonts w:ascii="Calibri" w:hAnsi="Calibri" w:cs="Calibri"/>
          <w:sz w:val="22"/>
          <w:szCs w:val="22"/>
        </w:rPr>
        <w:t xml:space="preserve"> </w:t>
      </w:r>
      <w:r w:rsidRPr="0094303D">
        <w:rPr>
          <w:rFonts w:ascii="Calibri" w:hAnsi="Calibri" w:cs="Calibri"/>
          <w:sz w:val="22"/>
          <w:szCs w:val="22"/>
        </w:rPr>
        <w:t>This app is a useful and detailed planning tool that brings together some historic apps.</w:t>
      </w:r>
    </w:p>
    <w:p w14:paraId="6174A641" w14:textId="77777777" w:rsidR="0094303D" w:rsidRDefault="0094303D" w:rsidP="00060C1D">
      <w:pPr>
        <w:rPr>
          <w:rFonts w:ascii="Calibri" w:hAnsi="Calibri" w:cs="Calibri"/>
          <w:sz w:val="22"/>
          <w:szCs w:val="22"/>
        </w:rPr>
      </w:pPr>
    </w:p>
    <w:p w14:paraId="5B46E3A1" w14:textId="4F5A978C" w:rsidR="00DA06FE" w:rsidRPr="005519A2" w:rsidRDefault="00DA06FE" w:rsidP="00060C1D">
      <w:pPr>
        <w:rPr>
          <w:rFonts w:ascii="Calibri" w:hAnsi="Calibri" w:cs="Calibri"/>
          <w:sz w:val="22"/>
          <w:szCs w:val="22"/>
        </w:rPr>
      </w:pPr>
      <w:r w:rsidRPr="005519A2">
        <w:rPr>
          <w:rFonts w:ascii="Calibri" w:hAnsi="Calibri" w:cs="Calibri"/>
          <w:sz w:val="22"/>
          <w:szCs w:val="22"/>
        </w:rPr>
        <w:t>Paul Bergamasco August 2024</w:t>
      </w:r>
    </w:p>
    <w:sectPr w:rsidR="00DA06FE" w:rsidRPr="005519A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88F52" w14:textId="77777777" w:rsidR="00E6448F" w:rsidRDefault="00E6448F" w:rsidP="005F7C92">
      <w:pPr>
        <w:spacing w:after="0" w:line="240" w:lineRule="auto"/>
      </w:pPr>
      <w:r>
        <w:separator/>
      </w:r>
    </w:p>
  </w:endnote>
  <w:endnote w:type="continuationSeparator" w:id="0">
    <w:p w14:paraId="57FEE2C9" w14:textId="77777777" w:rsidR="00E6448F" w:rsidRDefault="00E6448F" w:rsidP="005F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292861"/>
      <w:docPartObj>
        <w:docPartGallery w:val="Page Numbers (Bottom of Page)"/>
        <w:docPartUnique/>
      </w:docPartObj>
    </w:sdtPr>
    <w:sdtContent>
      <w:p w14:paraId="27D615BB" w14:textId="08E606EB" w:rsidR="005F7C92" w:rsidRDefault="005F7C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F0AEF" w14:textId="77777777" w:rsidR="005F7C92" w:rsidRDefault="005F7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9EE85" w14:textId="77777777" w:rsidR="00E6448F" w:rsidRDefault="00E6448F" w:rsidP="005F7C92">
      <w:pPr>
        <w:spacing w:after="0" w:line="240" w:lineRule="auto"/>
      </w:pPr>
      <w:r>
        <w:separator/>
      </w:r>
    </w:p>
  </w:footnote>
  <w:footnote w:type="continuationSeparator" w:id="0">
    <w:p w14:paraId="406B4395" w14:textId="77777777" w:rsidR="00E6448F" w:rsidRDefault="00E6448F" w:rsidP="005F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8A099" w14:textId="2955FA36" w:rsidR="005F7C92" w:rsidRDefault="005F7C92">
    <w:pPr>
      <w:pStyle w:val="Header"/>
    </w:pPr>
    <w:r>
      <w:t>Haslemere u3a – 4 Mile Walking Group – 2024/25</w:t>
    </w:r>
  </w:p>
  <w:p w14:paraId="6C237E6B" w14:textId="77777777" w:rsidR="005F7C92" w:rsidRDefault="005F7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062FC"/>
    <w:multiLevelType w:val="hybridMultilevel"/>
    <w:tmpl w:val="3B745D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95F28"/>
    <w:multiLevelType w:val="hybridMultilevel"/>
    <w:tmpl w:val="57F0F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82113"/>
    <w:multiLevelType w:val="hybridMultilevel"/>
    <w:tmpl w:val="168A0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437A3"/>
    <w:multiLevelType w:val="hybridMultilevel"/>
    <w:tmpl w:val="61F0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275E7"/>
    <w:multiLevelType w:val="hybridMultilevel"/>
    <w:tmpl w:val="773A87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E019E"/>
    <w:multiLevelType w:val="hybridMultilevel"/>
    <w:tmpl w:val="8202F2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48698">
    <w:abstractNumId w:val="3"/>
  </w:num>
  <w:num w:numId="2" w16cid:durableId="624847295">
    <w:abstractNumId w:val="0"/>
  </w:num>
  <w:num w:numId="3" w16cid:durableId="530532933">
    <w:abstractNumId w:val="5"/>
  </w:num>
  <w:num w:numId="4" w16cid:durableId="2047221069">
    <w:abstractNumId w:val="4"/>
  </w:num>
  <w:num w:numId="5" w16cid:durableId="1480030588">
    <w:abstractNumId w:val="2"/>
  </w:num>
  <w:num w:numId="6" w16cid:durableId="807166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1D"/>
    <w:rsid w:val="00060C1D"/>
    <w:rsid w:val="00147668"/>
    <w:rsid w:val="00367E8D"/>
    <w:rsid w:val="005519A2"/>
    <w:rsid w:val="005F7C92"/>
    <w:rsid w:val="0094303D"/>
    <w:rsid w:val="009B6111"/>
    <w:rsid w:val="00B70EBF"/>
    <w:rsid w:val="00C77699"/>
    <w:rsid w:val="00DA06FE"/>
    <w:rsid w:val="00DD3EF0"/>
    <w:rsid w:val="00E270D0"/>
    <w:rsid w:val="00E32BFE"/>
    <w:rsid w:val="00E6448F"/>
    <w:rsid w:val="00EC76C9"/>
    <w:rsid w:val="00EE33B6"/>
    <w:rsid w:val="00FB00B4"/>
    <w:rsid w:val="00F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C2B0"/>
  <w15:chartTrackingRefBased/>
  <w15:docId w15:val="{B87CDE04-8F1C-413C-AD10-E90D7E2C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C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7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6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7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92"/>
  </w:style>
  <w:style w:type="paragraph" w:styleId="Footer">
    <w:name w:val="footer"/>
    <w:basedOn w:val="Normal"/>
    <w:link w:val="FooterChar"/>
    <w:uiPriority w:val="99"/>
    <w:unhideWhenUsed/>
    <w:rsid w:val="005F7C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4milers.berg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Bergamasco</dc:creator>
  <cp:keywords/>
  <dc:description/>
  <cp:lastModifiedBy>Kim Bergamasco</cp:lastModifiedBy>
  <cp:revision>2</cp:revision>
  <dcterms:created xsi:type="dcterms:W3CDTF">2024-08-25T16:23:00Z</dcterms:created>
  <dcterms:modified xsi:type="dcterms:W3CDTF">2024-08-25T16:23:00Z</dcterms:modified>
</cp:coreProperties>
</file>